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57E" w:rsidRDefault="0062257E" w:rsidP="0062257E">
      <w:pPr>
        <w:rPr>
          <w:rFonts w:ascii="Times New Roman" w:hAnsi="Times New Roman" w:cs="Times New Roman"/>
          <w:sz w:val="28"/>
          <w:szCs w:val="28"/>
        </w:rPr>
      </w:pPr>
    </w:p>
    <w:p w:rsidR="0062257E" w:rsidRPr="0062257E" w:rsidRDefault="0062257E" w:rsidP="0062257E">
      <w:pPr>
        <w:jc w:val="center"/>
        <w:rPr>
          <w:rFonts w:ascii="Times New Roman" w:hAnsi="Times New Roman" w:cs="Times New Roman"/>
          <w:sz w:val="28"/>
          <w:szCs w:val="28"/>
        </w:rPr>
      </w:pPr>
      <w:r w:rsidRPr="0062257E">
        <w:rPr>
          <w:rFonts w:ascii="Times New Roman" w:hAnsi="Times New Roman" w:cs="Times New Roman"/>
          <w:sz w:val="28"/>
          <w:szCs w:val="28"/>
        </w:rPr>
        <w:t>Муниципальное бюджетное дошкольное образовательное учреждение «Детский сад№2 «Чайка»»</w:t>
      </w:r>
    </w:p>
    <w:p w:rsidR="0062257E" w:rsidRPr="0062257E" w:rsidRDefault="0062257E" w:rsidP="0062257E">
      <w:pPr>
        <w:jc w:val="both"/>
        <w:rPr>
          <w:rFonts w:ascii="Times New Roman" w:hAnsi="Times New Roman" w:cs="Times New Roman"/>
          <w:b/>
          <w:sz w:val="28"/>
          <w:szCs w:val="28"/>
        </w:rPr>
      </w:pPr>
    </w:p>
    <w:p w:rsidR="0062257E" w:rsidRPr="0062257E" w:rsidRDefault="0062257E" w:rsidP="0062257E">
      <w:pPr>
        <w:jc w:val="both"/>
        <w:rPr>
          <w:rFonts w:ascii="Times New Roman" w:hAnsi="Times New Roman" w:cs="Times New Roman"/>
          <w:b/>
          <w:sz w:val="28"/>
          <w:szCs w:val="28"/>
        </w:rPr>
      </w:pPr>
    </w:p>
    <w:p w:rsidR="0062257E" w:rsidRPr="0062257E" w:rsidRDefault="0062257E" w:rsidP="0062257E">
      <w:pPr>
        <w:jc w:val="both"/>
        <w:rPr>
          <w:rFonts w:ascii="Times New Roman" w:hAnsi="Times New Roman" w:cs="Times New Roman"/>
          <w:b/>
          <w:sz w:val="28"/>
          <w:szCs w:val="28"/>
        </w:rPr>
      </w:pPr>
    </w:p>
    <w:p w:rsidR="0062257E" w:rsidRPr="0062257E" w:rsidRDefault="0062257E" w:rsidP="0062257E">
      <w:pPr>
        <w:jc w:val="both"/>
        <w:rPr>
          <w:rFonts w:ascii="Times New Roman" w:hAnsi="Times New Roman" w:cs="Times New Roman"/>
          <w:b/>
          <w:sz w:val="28"/>
          <w:szCs w:val="28"/>
        </w:rPr>
      </w:pPr>
      <w:r>
        <w:rPr>
          <w:rFonts w:ascii="Times New Roman" w:hAnsi="Times New Roman" w:cs="Times New Roman"/>
          <w:b/>
          <w:sz w:val="28"/>
          <w:szCs w:val="28"/>
        </w:rPr>
        <w:t>«Развитие креативности педагога как необходимое условие совершенствование познавательно-интеллектуальной сферы детей».</w:t>
      </w:r>
    </w:p>
    <w:p w:rsidR="0062257E" w:rsidRPr="0062257E" w:rsidRDefault="0062257E" w:rsidP="0062257E">
      <w:pPr>
        <w:jc w:val="both"/>
        <w:rPr>
          <w:rFonts w:ascii="Times New Roman" w:hAnsi="Times New Roman" w:cs="Times New Roman"/>
          <w:sz w:val="28"/>
          <w:szCs w:val="28"/>
          <w:u w:val="single"/>
        </w:rPr>
      </w:pPr>
    </w:p>
    <w:p w:rsidR="0062257E" w:rsidRPr="0062257E" w:rsidRDefault="0062257E" w:rsidP="0062257E">
      <w:pPr>
        <w:jc w:val="both"/>
        <w:rPr>
          <w:rFonts w:ascii="Times New Roman" w:hAnsi="Times New Roman" w:cs="Times New Roman"/>
          <w:sz w:val="28"/>
          <w:szCs w:val="28"/>
          <w:u w:val="single"/>
        </w:rPr>
      </w:pPr>
    </w:p>
    <w:p w:rsidR="0062257E" w:rsidRPr="0062257E" w:rsidRDefault="0062257E" w:rsidP="0062257E">
      <w:pPr>
        <w:jc w:val="both"/>
        <w:rPr>
          <w:rFonts w:ascii="Times New Roman" w:hAnsi="Times New Roman" w:cs="Times New Roman"/>
          <w:sz w:val="28"/>
          <w:szCs w:val="28"/>
          <w:u w:val="single"/>
        </w:rPr>
      </w:pPr>
    </w:p>
    <w:p w:rsidR="0062257E" w:rsidRPr="0062257E" w:rsidRDefault="0062257E" w:rsidP="0062257E">
      <w:pPr>
        <w:jc w:val="both"/>
        <w:rPr>
          <w:rFonts w:ascii="Times New Roman" w:hAnsi="Times New Roman" w:cs="Times New Roman"/>
          <w:b/>
          <w:sz w:val="28"/>
          <w:szCs w:val="28"/>
        </w:rPr>
      </w:pPr>
    </w:p>
    <w:p w:rsidR="0062257E" w:rsidRPr="0062257E" w:rsidRDefault="0062257E" w:rsidP="0062257E">
      <w:pPr>
        <w:jc w:val="both"/>
        <w:rPr>
          <w:rFonts w:ascii="Times New Roman" w:hAnsi="Times New Roman" w:cs="Times New Roman"/>
          <w:sz w:val="28"/>
          <w:szCs w:val="28"/>
          <w:u w:val="single"/>
        </w:rPr>
      </w:pPr>
    </w:p>
    <w:p w:rsidR="0062257E" w:rsidRPr="0062257E" w:rsidRDefault="0062257E" w:rsidP="0062257E">
      <w:pPr>
        <w:jc w:val="both"/>
        <w:rPr>
          <w:rFonts w:ascii="Times New Roman" w:hAnsi="Times New Roman" w:cs="Times New Roman"/>
          <w:sz w:val="28"/>
          <w:szCs w:val="28"/>
          <w:u w:val="single"/>
        </w:rPr>
      </w:pPr>
    </w:p>
    <w:p w:rsidR="0062257E" w:rsidRPr="0062257E" w:rsidRDefault="0062257E" w:rsidP="0062257E">
      <w:pPr>
        <w:jc w:val="both"/>
        <w:rPr>
          <w:rFonts w:ascii="Times New Roman" w:hAnsi="Times New Roman" w:cs="Times New Roman"/>
          <w:sz w:val="28"/>
          <w:szCs w:val="28"/>
          <w:u w:val="single"/>
        </w:rPr>
      </w:pPr>
    </w:p>
    <w:p w:rsidR="0062257E" w:rsidRPr="0062257E" w:rsidRDefault="0062257E" w:rsidP="0062257E">
      <w:pPr>
        <w:jc w:val="both"/>
        <w:rPr>
          <w:rFonts w:ascii="Times New Roman" w:hAnsi="Times New Roman" w:cs="Times New Roman"/>
          <w:sz w:val="28"/>
          <w:szCs w:val="28"/>
          <w:u w:val="single"/>
        </w:rPr>
      </w:pPr>
    </w:p>
    <w:p w:rsidR="0062257E" w:rsidRPr="0062257E" w:rsidRDefault="0062257E" w:rsidP="0062257E">
      <w:pPr>
        <w:jc w:val="both"/>
        <w:rPr>
          <w:rFonts w:ascii="Times New Roman" w:hAnsi="Times New Roman" w:cs="Times New Roman"/>
          <w:sz w:val="28"/>
          <w:szCs w:val="28"/>
          <w:u w:val="single"/>
        </w:rPr>
      </w:pPr>
    </w:p>
    <w:p w:rsidR="0062257E" w:rsidRPr="0062257E" w:rsidRDefault="0062257E" w:rsidP="0062257E">
      <w:pPr>
        <w:jc w:val="both"/>
        <w:rPr>
          <w:rFonts w:ascii="Times New Roman" w:hAnsi="Times New Roman" w:cs="Times New Roman"/>
          <w:sz w:val="28"/>
          <w:szCs w:val="28"/>
        </w:rPr>
      </w:pPr>
    </w:p>
    <w:p w:rsidR="0062257E" w:rsidRPr="0062257E" w:rsidRDefault="0062257E" w:rsidP="0062257E">
      <w:pPr>
        <w:jc w:val="both"/>
        <w:rPr>
          <w:rFonts w:ascii="Times New Roman" w:hAnsi="Times New Roman" w:cs="Times New Roman"/>
          <w:sz w:val="28"/>
          <w:szCs w:val="28"/>
        </w:rPr>
      </w:pPr>
    </w:p>
    <w:p w:rsidR="0062257E" w:rsidRPr="0062257E" w:rsidRDefault="0062257E" w:rsidP="0062257E">
      <w:pPr>
        <w:jc w:val="right"/>
        <w:rPr>
          <w:rFonts w:ascii="Times New Roman" w:hAnsi="Times New Roman" w:cs="Times New Roman"/>
          <w:sz w:val="28"/>
          <w:szCs w:val="28"/>
        </w:rPr>
      </w:pPr>
      <w:r w:rsidRPr="0062257E">
        <w:rPr>
          <w:rFonts w:ascii="Times New Roman" w:hAnsi="Times New Roman" w:cs="Times New Roman"/>
          <w:sz w:val="28"/>
          <w:szCs w:val="28"/>
        </w:rPr>
        <w:t>Воспитатель: Шахматова Д.О</w:t>
      </w:r>
    </w:p>
    <w:p w:rsidR="0062257E" w:rsidRPr="0062257E" w:rsidRDefault="0062257E" w:rsidP="0062257E">
      <w:pPr>
        <w:jc w:val="both"/>
        <w:rPr>
          <w:rFonts w:ascii="Times New Roman" w:hAnsi="Times New Roman" w:cs="Times New Roman"/>
          <w:sz w:val="28"/>
          <w:szCs w:val="28"/>
          <w:u w:val="single"/>
        </w:rPr>
      </w:pPr>
    </w:p>
    <w:p w:rsidR="0062257E" w:rsidRPr="0062257E" w:rsidRDefault="0062257E" w:rsidP="0062257E">
      <w:pPr>
        <w:jc w:val="both"/>
        <w:rPr>
          <w:rFonts w:ascii="Times New Roman" w:hAnsi="Times New Roman" w:cs="Times New Roman"/>
          <w:sz w:val="28"/>
          <w:szCs w:val="28"/>
          <w:u w:val="single"/>
        </w:rPr>
      </w:pPr>
    </w:p>
    <w:p w:rsidR="0062257E" w:rsidRPr="0062257E" w:rsidRDefault="0062257E" w:rsidP="0062257E">
      <w:pPr>
        <w:jc w:val="both"/>
        <w:rPr>
          <w:rFonts w:ascii="Times New Roman" w:hAnsi="Times New Roman" w:cs="Times New Roman"/>
          <w:sz w:val="28"/>
          <w:szCs w:val="28"/>
          <w:u w:val="single"/>
        </w:rPr>
      </w:pPr>
    </w:p>
    <w:p w:rsidR="0062257E" w:rsidRDefault="0062257E" w:rsidP="0062257E">
      <w:pPr>
        <w:jc w:val="center"/>
        <w:rPr>
          <w:rFonts w:ascii="Times New Roman" w:hAnsi="Times New Roman" w:cs="Times New Roman"/>
          <w:sz w:val="28"/>
          <w:szCs w:val="28"/>
        </w:rPr>
      </w:pPr>
    </w:p>
    <w:p w:rsidR="0062257E" w:rsidRDefault="0062257E" w:rsidP="0062257E">
      <w:pPr>
        <w:jc w:val="center"/>
        <w:rPr>
          <w:rFonts w:ascii="Times New Roman" w:hAnsi="Times New Roman" w:cs="Times New Roman"/>
          <w:sz w:val="28"/>
          <w:szCs w:val="28"/>
        </w:rPr>
      </w:pPr>
    </w:p>
    <w:p w:rsidR="0062257E" w:rsidRDefault="0062257E" w:rsidP="0062257E">
      <w:pPr>
        <w:jc w:val="center"/>
        <w:rPr>
          <w:rFonts w:ascii="Times New Roman" w:hAnsi="Times New Roman" w:cs="Times New Roman"/>
          <w:sz w:val="28"/>
          <w:szCs w:val="28"/>
        </w:rPr>
      </w:pPr>
      <w:bookmarkStart w:id="0" w:name="_GoBack"/>
      <w:bookmarkEnd w:id="0"/>
      <w:r w:rsidRPr="0062257E">
        <w:rPr>
          <w:rFonts w:ascii="Times New Roman" w:hAnsi="Times New Roman" w:cs="Times New Roman"/>
          <w:sz w:val="28"/>
          <w:szCs w:val="28"/>
        </w:rPr>
        <w:t>Краснотуранск</w:t>
      </w:r>
      <w:r>
        <w:rPr>
          <w:rFonts w:ascii="Times New Roman" w:hAnsi="Times New Roman" w:cs="Times New Roman"/>
          <w:sz w:val="28"/>
          <w:szCs w:val="28"/>
        </w:rPr>
        <w:t xml:space="preserve"> 2023</w:t>
      </w:r>
      <w:r w:rsidRPr="0062257E">
        <w:rPr>
          <w:rFonts w:ascii="Times New Roman" w:hAnsi="Times New Roman" w:cs="Times New Roman"/>
          <w:sz w:val="28"/>
          <w:szCs w:val="28"/>
        </w:rPr>
        <w:t>г.</w:t>
      </w:r>
    </w:p>
    <w:p w:rsidR="0062257E" w:rsidRDefault="0062257E" w:rsidP="0062257E">
      <w:pPr>
        <w:jc w:val="both"/>
        <w:rPr>
          <w:rFonts w:ascii="Times New Roman" w:hAnsi="Times New Roman" w:cs="Times New Roman"/>
          <w:sz w:val="28"/>
          <w:szCs w:val="28"/>
        </w:rPr>
      </w:pP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Задачей современного образования, является стремление научить каждого растущего человека приспосабливаться в быстро изменяющемся мире сообразно его опыту, возможностям и желаниям.</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Практика показывает, что в школе наименее успешны интеллектуально пассивные дети, с недостаточно развитой познавательной активностью. Поэтому, актуально проводить работу по организации условий для максимального раскрытия интеллектуального и творческого потенциала детей дошкольного возраста. Успешность в обучении связывается с развитием двух противоречивых процессов: логического компонента мышления (возможность алгоритмизированного, поэтапного обучения) и творческого компонента мышления. Именно развитие творческого мышления создает базу для интеллектуального развития ребенка.</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Многие думают, что «творчество» и «креативность» - синонимы. Это ошибочное мнение.</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t>Творчество</w:t>
      </w:r>
      <w:r w:rsidRPr="0062257E">
        <w:rPr>
          <w:rFonts w:ascii="Times New Roman" w:hAnsi="Times New Roman" w:cs="Times New Roman"/>
          <w:sz w:val="28"/>
          <w:szCs w:val="28"/>
        </w:rPr>
        <w:t> — процесс деятельности, создающий качественно новые материальные и духовные ценности или итог создания субъективно нового.</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t>Креативность </w:t>
      </w:r>
      <w:r w:rsidRPr="0062257E">
        <w:rPr>
          <w:rFonts w:ascii="Times New Roman" w:hAnsi="Times New Roman" w:cs="Times New Roman"/>
          <w:sz w:val="28"/>
          <w:szCs w:val="28"/>
        </w:rPr>
        <w:t>- способность человека к конструктивному, нестандартному мышлению и поведению, а также осознанию и развитию своего опыта.</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xml:space="preserve">По мнению Э. </w:t>
      </w:r>
      <w:proofErr w:type="spellStart"/>
      <w:r w:rsidRPr="0062257E">
        <w:rPr>
          <w:rFonts w:ascii="Times New Roman" w:hAnsi="Times New Roman" w:cs="Times New Roman"/>
          <w:sz w:val="28"/>
          <w:szCs w:val="28"/>
        </w:rPr>
        <w:t>Фромма</w:t>
      </w:r>
      <w:proofErr w:type="spellEnd"/>
      <w:r w:rsidRPr="0062257E">
        <w:rPr>
          <w:rFonts w:ascii="Times New Roman" w:hAnsi="Times New Roman" w:cs="Times New Roman"/>
          <w:sz w:val="28"/>
          <w:szCs w:val="28"/>
        </w:rPr>
        <w:t>, креативность – это способность удивляться и познавать, находить решения в нестандартных ситуациях, это нацеленность на открытие нового и способность к глубокому осознанию своего опыта.</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В большей или меньшей степени каждый человек обладает задатками, необходимыми для поиска креативных идей. И свой потенциал в этой области мы используем не в полную силу. У каждого есть своя планка, и к ней можно и нужно стремиться. В данной ситуации весьма полезны креативные тренинги. Хотя научиться креативности нельзя, можно только с помощью специальных технологий и методик обнаружить и развить в себе уже имеющиеся скрытые творческие способности.</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«Задатки к творчеству – это как автомобиль, который будет бесполезно стоять в гараже до тех пор, пока вы не пойдете в автошколу и не научитесь на нем ездить». Таким образом, практическая и поисковая деятельность педагогов является условием формирования познавательного интереса, развития интеллекта дошкольников</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lastRenderedPageBreak/>
        <w:t>            Первоначально считалось, что развивать креативность можно только у одаренных детей, но оказалось, что творческое мышление можно развивать у всех, и даже отстающих в развитии детей. Это связано с тем, что в упражнениях и заданиях по развитию каче</w:t>
      </w:r>
      <w:proofErr w:type="gramStart"/>
      <w:r w:rsidRPr="0062257E">
        <w:rPr>
          <w:rFonts w:ascii="Times New Roman" w:hAnsi="Times New Roman" w:cs="Times New Roman"/>
          <w:sz w:val="28"/>
          <w:szCs w:val="28"/>
        </w:rPr>
        <w:t>ств кр</w:t>
      </w:r>
      <w:proofErr w:type="gramEnd"/>
      <w:r w:rsidRPr="0062257E">
        <w:rPr>
          <w:rFonts w:ascii="Times New Roman" w:hAnsi="Times New Roman" w:cs="Times New Roman"/>
          <w:sz w:val="28"/>
          <w:szCs w:val="28"/>
        </w:rPr>
        <w:t>еативного мышления не существует «неправильных ответов». Собственный опыт ребенка, его переживания и основные формы деятельности являются главными факторами его развития. Первоначальный уровень развития ребенка не имеет значения, так как он может развить свои умственные способности через творческое использование своего предыдущего опыта по отношению к новым проблемам, ситуациям и т. д.</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Сенситивный период развития креативности приходится на возраст 3-5 лет. В этом возрасте формируется «первичная» креативность, как общая творческая способность.</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Уважаемые педагоги предлагаю вашему вниманию игры, которые помогут развить качества креативного мышления у ребенка дошкольного возраста.</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t xml:space="preserve">1.Игры на развитие воображения детей </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Воображение — неотъемлемый процесс нашей психической деятельности. С его помощью мы создаем новые образы и представления об окружающем мире. Без воображения не может протекать ни один творческий процесс, ни одна детская игра.</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t>Наблюдения психологов</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Воображение детей старшего дошкольного возраста реализуется в различных видах деятельности: рисование, конструирование, строительство, лепка, сюжетно-ролевые игры и т. д. В этот период появляется целенаправленность действий, игра становится менее спонтанной и более запланированной (согласно продуманному сценарию).</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t>Несуществующая рыба</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xml:space="preserve">Существует множество забавных названий рыб. </w:t>
      </w:r>
      <w:proofErr w:type="gramStart"/>
      <w:r w:rsidRPr="0062257E">
        <w:rPr>
          <w:rFonts w:ascii="Times New Roman" w:hAnsi="Times New Roman" w:cs="Times New Roman"/>
          <w:sz w:val="28"/>
          <w:szCs w:val="28"/>
        </w:rPr>
        <w:t>Например, рыба-пила, рыба-игла, рыба-меч, рыба-кабан, рыба-ангел, рыба-клоун, рыба-луна, рыба-попугай, рыба-лягушка и другие.</w:t>
      </w:r>
      <w:proofErr w:type="gramEnd"/>
      <w:r w:rsidRPr="0062257E">
        <w:rPr>
          <w:rFonts w:ascii="Times New Roman" w:hAnsi="Times New Roman" w:cs="Times New Roman"/>
          <w:sz w:val="28"/>
          <w:szCs w:val="28"/>
        </w:rPr>
        <w:t xml:space="preserve"> Вы можете «копнуть» эту тему и заняться изучением жизни обитателей морских глубин. Предложите ребенку придумать и нарисовать свою рыбу. Может быть, это будет рыба-дом, рыба-кровать, рыба-арбуз. Как она выглядит, чем питается, где обитает? Нарисуйте свой подводный мир с причудливыми обитателями.</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lastRenderedPageBreak/>
        <w:t>Любимое животное</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В древние времена у многих народов, да и у каждого человека в отдельности было свое тотемное животное. Это животное силы, к нему обращались за помощью в трудных жизненных ситуациях. Возможно, любимое животное вашего ребенка и является его тотемом: он все время его рисует, интересуется его жизнью, хочет завести дома (ничего, что это жираф или лошадь). Предложите ребенку побыть в образе разных животных. С помощью мимики и жестов он должен показать: как ходит, спит в берлоге и сосет лапу медведь; как скачет и грызет капусту заяц; как в норе прячется мышь; как фыркает и сворачивается клубочком колючий еж. Эта игра поможет ребенку узнать много нового и интересного из мира животных. Перед началом игры загляните в энциклопедию для животных, вам легче будет находить «штрихи к портрету» того или иного животного.</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t>Слепой художник</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Вам понадобится лист ватмана и карандаши. «Художнику» завязывают глаза, и он под диктовку должен нарисовать рисунок, который вы загадали. Вы говорите, как вести карандаш: вверх, вниз, нарисуй кружочек, две точки и т. д. Ребенок рисует и пытается отгадать, какое изображение получится. Выбирайте простые рисунки: дом, человек, дерево.</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t>Гусеница из камней</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Для осуществления этого творческого замысла вам понадобятся краски, кисточки, гладкие морские камушки. Сложите камушки в один ряд, самый большой будет головой, самый маленький — хвостом. Разрисуйте гусеницу. Из камней можно сложить фигурку человека, животного, цветок, домик. Пофантазируйте вместе!</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t>Космическое путешествие</w:t>
      </w:r>
    </w:p>
    <w:p w:rsidR="0062257E" w:rsidRPr="0062257E" w:rsidRDefault="0062257E" w:rsidP="0062257E">
      <w:pPr>
        <w:jc w:val="both"/>
        <w:rPr>
          <w:rFonts w:ascii="Times New Roman" w:hAnsi="Times New Roman" w:cs="Times New Roman"/>
          <w:sz w:val="28"/>
          <w:szCs w:val="28"/>
        </w:rPr>
      </w:pPr>
      <w:r w:rsidRPr="0062257E">
        <w:rPr>
          <w:rFonts w:ascii="Cambria Math" w:hAnsi="Cambria Math" w:cs="Cambria Math"/>
          <w:sz w:val="28"/>
          <w:szCs w:val="28"/>
        </w:rPr>
        <w:t>◈</w:t>
      </w:r>
      <w:r w:rsidRPr="0062257E">
        <w:rPr>
          <w:rFonts w:ascii="Times New Roman" w:hAnsi="Times New Roman" w:cs="Times New Roman"/>
          <w:sz w:val="28"/>
          <w:szCs w:val="28"/>
        </w:rPr>
        <w:t> Вырежьте из бумаги несколько кругов разного размера, разложите их в произвольном порядке. Предложите ребенку представить, что круги — это планеты, на каждой из которых есть свои обитатели. Попросите малыша придумать названия планет, заселить их различными существами.</w:t>
      </w:r>
    </w:p>
    <w:p w:rsidR="0062257E" w:rsidRPr="0062257E" w:rsidRDefault="0062257E" w:rsidP="0062257E">
      <w:pPr>
        <w:jc w:val="both"/>
        <w:rPr>
          <w:rFonts w:ascii="Times New Roman" w:hAnsi="Times New Roman" w:cs="Times New Roman"/>
          <w:sz w:val="28"/>
          <w:szCs w:val="28"/>
        </w:rPr>
      </w:pPr>
      <w:r w:rsidRPr="0062257E">
        <w:rPr>
          <w:rFonts w:ascii="Cambria Math" w:hAnsi="Cambria Math" w:cs="Cambria Math"/>
          <w:sz w:val="28"/>
          <w:szCs w:val="28"/>
        </w:rPr>
        <w:t>◈</w:t>
      </w:r>
      <w:r w:rsidRPr="0062257E">
        <w:rPr>
          <w:rFonts w:ascii="Times New Roman" w:hAnsi="Times New Roman" w:cs="Times New Roman"/>
          <w:sz w:val="28"/>
          <w:szCs w:val="28"/>
        </w:rPr>
        <w:t> Мягко направляйте воображение ребенка, например, выскажите предположение о том, что на одной планете должны жить только добрые создания, на другой — злые, на третьей — грустные и т. п.</w:t>
      </w:r>
    </w:p>
    <w:p w:rsidR="0062257E" w:rsidRPr="0062257E" w:rsidRDefault="0062257E" w:rsidP="0062257E">
      <w:pPr>
        <w:jc w:val="both"/>
        <w:rPr>
          <w:rFonts w:ascii="Times New Roman" w:hAnsi="Times New Roman" w:cs="Times New Roman"/>
          <w:sz w:val="28"/>
          <w:szCs w:val="28"/>
        </w:rPr>
      </w:pPr>
      <w:r w:rsidRPr="0062257E">
        <w:rPr>
          <w:rFonts w:ascii="Cambria Math" w:hAnsi="Cambria Math" w:cs="Cambria Math"/>
          <w:sz w:val="28"/>
          <w:szCs w:val="28"/>
        </w:rPr>
        <w:lastRenderedPageBreak/>
        <w:t>◈</w:t>
      </w:r>
      <w:r w:rsidRPr="0062257E">
        <w:rPr>
          <w:rFonts w:ascii="Times New Roman" w:hAnsi="Times New Roman" w:cs="Times New Roman"/>
          <w:sz w:val="28"/>
          <w:szCs w:val="28"/>
        </w:rPr>
        <w:t> Пусть малыш проявит фантазию и нарисует жителей каждой планеты. Вырезанные из бумаги, они могут «летать» друг к другу в гости, попадать в различные приключения, завоевывать чужие планеты.</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t>Составь загадку</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Игра развивает воображение, мышление</w:t>
      </w:r>
    </w:p>
    <w:p w:rsidR="0062257E" w:rsidRPr="0062257E" w:rsidRDefault="0062257E" w:rsidP="0062257E">
      <w:pPr>
        <w:jc w:val="both"/>
        <w:rPr>
          <w:rFonts w:ascii="Times New Roman" w:hAnsi="Times New Roman" w:cs="Times New Roman"/>
          <w:sz w:val="28"/>
          <w:szCs w:val="28"/>
        </w:rPr>
      </w:pPr>
      <w:r w:rsidRPr="0062257E">
        <w:rPr>
          <w:rFonts w:ascii="Cambria Math" w:hAnsi="Cambria Math" w:cs="Cambria Math"/>
          <w:sz w:val="28"/>
          <w:szCs w:val="28"/>
        </w:rPr>
        <w:t>◈</w:t>
      </w:r>
      <w:r w:rsidRPr="0062257E">
        <w:rPr>
          <w:rFonts w:ascii="Times New Roman" w:hAnsi="Times New Roman" w:cs="Times New Roman"/>
          <w:sz w:val="28"/>
          <w:szCs w:val="28"/>
        </w:rPr>
        <w:t> Научите ребенка придумывать загадки. Формулировка загадки может быть простая (Что зимой и летом одним цветом?) или характеризовать предмет с нескольких сторон (Горит, а не огонь, груша, а не съедобная).</w:t>
      </w:r>
    </w:p>
    <w:p w:rsidR="0062257E" w:rsidRPr="0062257E" w:rsidRDefault="0062257E" w:rsidP="0062257E">
      <w:pPr>
        <w:jc w:val="both"/>
        <w:rPr>
          <w:rFonts w:ascii="Times New Roman" w:hAnsi="Times New Roman" w:cs="Times New Roman"/>
          <w:sz w:val="28"/>
          <w:szCs w:val="28"/>
        </w:rPr>
      </w:pPr>
      <w:proofErr w:type="spellStart"/>
      <w:r w:rsidRPr="0062257E">
        <w:rPr>
          <w:rFonts w:ascii="Times New Roman" w:hAnsi="Times New Roman" w:cs="Times New Roman"/>
          <w:sz w:val="28"/>
          <w:szCs w:val="28"/>
        </w:rPr>
        <w:t>ны</w:t>
      </w:r>
      <w:proofErr w:type="spellEnd"/>
      <w:r w:rsidRPr="0062257E">
        <w:rPr>
          <w:rFonts w:ascii="Times New Roman" w:hAnsi="Times New Roman" w:cs="Times New Roman"/>
          <w:sz w:val="28"/>
          <w:szCs w:val="28"/>
        </w:rPr>
        <w:t xml:space="preserve"> угадать, что было показано, и рассказать, как они догадались.</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t>Для чего я хорош?</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Игра развивает воображение, фантазию, творческое мышление</w:t>
      </w:r>
    </w:p>
    <w:p w:rsidR="0062257E" w:rsidRPr="0062257E" w:rsidRDefault="0062257E" w:rsidP="0062257E">
      <w:pPr>
        <w:jc w:val="both"/>
        <w:rPr>
          <w:rFonts w:ascii="Times New Roman" w:hAnsi="Times New Roman" w:cs="Times New Roman"/>
          <w:sz w:val="28"/>
          <w:szCs w:val="28"/>
        </w:rPr>
      </w:pPr>
      <w:r w:rsidRPr="0062257E">
        <w:rPr>
          <w:rFonts w:ascii="Cambria Math" w:hAnsi="Cambria Math" w:cs="Cambria Math"/>
          <w:sz w:val="28"/>
          <w:szCs w:val="28"/>
        </w:rPr>
        <w:t>◈</w:t>
      </w:r>
      <w:r w:rsidRPr="0062257E">
        <w:rPr>
          <w:rFonts w:ascii="Times New Roman" w:hAnsi="Times New Roman" w:cs="Times New Roman"/>
          <w:sz w:val="28"/>
          <w:szCs w:val="28"/>
        </w:rPr>
        <w:t> Выберите какой-нибудь предмет. Задача — придумать и назвать все возможные случаи использования этого предмета.</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t>Кино</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t>Необходимый инвентарь</w:t>
      </w:r>
      <w:r w:rsidRPr="0062257E">
        <w:rPr>
          <w:rFonts w:ascii="Times New Roman" w:hAnsi="Times New Roman" w:cs="Times New Roman"/>
          <w:sz w:val="28"/>
          <w:szCs w:val="28"/>
        </w:rPr>
        <w:t>: видеокамера.</w:t>
      </w:r>
    </w:p>
    <w:p w:rsidR="0062257E" w:rsidRPr="0062257E" w:rsidRDefault="0062257E" w:rsidP="0062257E">
      <w:pPr>
        <w:jc w:val="both"/>
        <w:rPr>
          <w:rFonts w:ascii="Times New Roman" w:hAnsi="Times New Roman" w:cs="Times New Roman"/>
          <w:sz w:val="28"/>
          <w:szCs w:val="28"/>
        </w:rPr>
      </w:pPr>
      <w:r w:rsidRPr="0062257E">
        <w:rPr>
          <w:rFonts w:ascii="Cambria Math" w:hAnsi="Cambria Math" w:cs="Cambria Math"/>
          <w:sz w:val="28"/>
          <w:szCs w:val="28"/>
        </w:rPr>
        <w:t>◈</w:t>
      </w:r>
      <w:r w:rsidRPr="0062257E">
        <w:rPr>
          <w:rFonts w:ascii="Times New Roman" w:hAnsi="Times New Roman" w:cs="Times New Roman"/>
          <w:sz w:val="28"/>
          <w:szCs w:val="28"/>
        </w:rPr>
        <w:t> Снимайте с ребенком видеоролики по придуманным сюжетам. Начинайте с простых историй. Если нужно, используйте реквизит — костюмы, грим, декорации.</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t>2.Игры на развитие творческого мышления детей</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xml:space="preserve"> «Многие психологи считают, что творчество есть всего лишь новаторский подход к решению задачи. С этой точки зрения в творческом мышлении нет ничего экстраординарного. Оно реализуется как следствие методических размышлений. Другие психологи полагают, что творчество — процесс необузданный, неуправляемый, сопровождающийся внезапными вспышками озарения. С этой точки зрения творчество таинственно и непредсказуемо. Оба подхода содержат долю правды». (Из книги Тома </w:t>
      </w:r>
      <w:proofErr w:type="spellStart"/>
      <w:r w:rsidRPr="0062257E">
        <w:rPr>
          <w:rFonts w:ascii="Times New Roman" w:hAnsi="Times New Roman" w:cs="Times New Roman"/>
          <w:sz w:val="28"/>
          <w:szCs w:val="28"/>
        </w:rPr>
        <w:t>Вуджека</w:t>
      </w:r>
      <w:proofErr w:type="spellEnd"/>
      <w:r w:rsidRPr="0062257E">
        <w:rPr>
          <w:rFonts w:ascii="Times New Roman" w:hAnsi="Times New Roman" w:cs="Times New Roman"/>
          <w:sz w:val="28"/>
          <w:szCs w:val="28"/>
        </w:rPr>
        <w:t xml:space="preserve"> «Тренировка ума»)</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t xml:space="preserve">Полезная книга </w:t>
      </w:r>
    </w:p>
    <w:p w:rsidR="0062257E" w:rsidRPr="0062257E" w:rsidRDefault="0062257E" w:rsidP="0062257E">
      <w:pPr>
        <w:jc w:val="both"/>
        <w:rPr>
          <w:rFonts w:ascii="Times New Roman" w:hAnsi="Times New Roman" w:cs="Times New Roman"/>
          <w:sz w:val="28"/>
          <w:szCs w:val="28"/>
        </w:rPr>
      </w:pPr>
      <w:proofErr w:type="spellStart"/>
      <w:r w:rsidRPr="0062257E">
        <w:rPr>
          <w:rFonts w:ascii="Times New Roman" w:hAnsi="Times New Roman" w:cs="Times New Roman"/>
          <w:sz w:val="28"/>
          <w:szCs w:val="28"/>
        </w:rPr>
        <w:t>Тамберг</w:t>
      </w:r>
      <w:proofErr w:type="spellEnd"/>
      <w:r w:rsidRPr="0062257E">
        <w:rPr>
          <w:rFonts w:ascii="Times New Roman" w:hAnsi="Times New Roman" w:cs="Times New Roman"/>
          <w:sz w:val="28"/>
          <w:szCs w:val="28"/>
        </w:rPr>
        <w:t xml:space="preserve"> Ю. Г. «Развитие творческого мышления ребенка». Здесь вы найдете теоретические знания о типах мышления, а также много практических подсказок, упражнений и тренингов для развития творческого мышления.</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lastRenderedPageBreak/>
        <w:t>Что будет, если?</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Игра хороша тем, что ее можно проводить в любом месте: дома, на прогулке, в транспорте. Это игра-размышление на самые разные темы. Принимаются все варианты ответов. Старайтесь развернуть тему до предела, задавая ребенку наводящие вопросы.</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Примеры заданий:</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Что будет, если...</w:t>
      </w:r>
    </w:p>
    <w:tbl>
      <w:tblPr>
        <w:tblW w:w="0" w:type="auto"/>
        <w:tblCellMar>
          <w:left w:w="0" w:type="dxa"/>
          <w:right w:w="0" w:type="dxa"/>
        </w:tblCellMar>
        <w:tblLook w:val="04A0" w:firstRow="1" w:lastRow="0" w:firstColumn="1" w:lastColumn="0" w:noHBand="0" w:noVBand="1"/>
      </w:tblPr>
      <w:tblGrid>
        <w:gridCol w:w="4785"/>
        <w:gridCol w:w="4786"/>
      </w:tblGrid>
      <w:tr w:rsidR="0062257E" w:rsidRPr="0062257E" w:rsidTr="00327E6E">
        <w:tc>
          <w:tcPr>
            <w:tcW w:w="4785" w:type="dxa"/>
            <w:tcMar>
              <w:top w:w="0" w:type="dxa"/>
              <w:left w:w="108" w:type="dxa"/>
              <w:bottom w:w="0" w:type="dxa"/>
              <w:right w:w="108" w:type="dxa"/>
            </w:tcMar>
            <w:hideMark/>
          </w:tcPr>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человек перестанет есть?</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не выключить кипящий чайник?</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оставить холодильник открытым?</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носить тесную обувь?</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не чистить зубы?</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забить мяч в окно?</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съесть десять порций мороженого      сразу?</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w:t>
            </w:r>
          </w:p>
        </w:tc>
        <w:tc>
          <w:tcPr>
            <w:tcW w:w="4786" w:type="dxa"/>
            <w:tcMar>
              <w:top w:w="0" w:type="dxa"/>
              <w:left w:w="108" w:type="dxa"/>
              <w:bottom w:w="0" w:type="dxa"/>
              <w:right w:w="108" w:type="dxa"/>
            </w:tcMar>
            <w:hideMark/>
          </w:tcPr>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дразнить соседскую собаку?</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ходить задом?</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не спать?</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посадить цветы в песке?</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сесть на ежика?</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человек научится летать?</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w:t>
            </w:r>
          </w:p>
        </w:tc>
      </w:tr>
    </w:tbl>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t>Образы</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xml:space="preserve">Проведите простой эксперимент: нарисуйте на листе одну окружность, а внутри нее — другую, диаметром в два раза меньше. Спросите у ребенка, что он видит. А что видите вы? У каждого человека найдутся свои ассоциации. Главное — не останавливайтесь на одном варианте ответа. Учите ребенка искать много новых идей, опираясь на одну данность. Это поможет ему в решении многих жизненных вопросов. Такой подход расширяет сознание и выводит на поиск нестандартных решений. Находите </w:t>
      </w:r>
      <w:proofErr w:type="gramStart"/>
      <w:r w:rsidRPr="0062257E">
        <w:rPr>
          <w:rFonts w:ascii="Times New Roman" w:hAnsi="Times New Roman" w:cs="Times New Roman"/>
          <w:sz w:val="28"/>
          <w:szCs w:val="28"/>
        </w:rPr>
        <w:t>необычное</w:t>
      </w:r>
      <w:proofErr w:type="gramEnd"/>
      <w:r w:rsidRPr="0062257E">
        <w:rPr>
          <w:rFonts w:ascii="Times New Roman" w:hAnsi="Times New Roman" w:cs="Times New Roman"/>
          <w:sz w:val="28"/>
          <w:szCs w:val="28"/>
        </w:rPr>
        <w:t xml:space="preserve"> в простых вещах, которые вас окружают. Например: «На что похоже облако? Что напоминает рисунок на ткани? А эти причудливые разводы на кафеле?»</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t>Новый человек</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xml:space="preserve">Предложите ребенку нарисовать землянина, который в некотором смысле похож на инопланетянина. Как бы мог выглядеть человек еще, кроме того, каким он является? Пусть ребенок «перекроит» тело человека по-новому. Это творческое задание хорошо отражает отношение ребенка к собственному </w:t>
      </w:r>
      <w:r w:rsidRPr="0062257E">
        <w:rPr>
          <w:rFonts w:ascii="Times New Roman" w:hAnsi="Times New Roman" w:cs="Times New Roman"/>
          <w:sz w:val="28"/>
          <w:szCs w:val="28"/>
        </w:rPr>
        <w:lastRenderedPageBreak/>
        <w:t>телу. И его рисунок будет своеобразным посланием для психологов. То, что ребенок укрупняет, выпячивает в теле, имеет для него важный смысл. То, что он «забывает» нарисовать, уходит в область подсознательного в виде страхов и негативных переживаний.</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t>Непослушный карандаш</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 Дайте ребенку карандаш и бумагу, предложите ему нарисовать закорючки. Пусть он представит, что в его руки попал непослушный карандаш, который рисует, что ему вздумается. Нарисуйте около 10— 15 таких рисунков, затем рассмотрите их с разных сторон. Что получилось? На что они похожи? Какие образы вдруг проявились? Чтобы упражнение не выглядело, как задание, рисуйте закорючки вместе (каждый на своем листе).</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t>Новая поза</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Каждая клеточка тела ребенка излучает творческую энергию. Расскажите ему, что наши глаза, лицо (мимика), руки, движения (жесты) способны многое рассказать о нашем настроении, характере и даже воспитании. Придумайте вместе как можно больше новых гримас и положений тела.</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t>Какого вкуса небо?</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Большую часть информации о мире человек получает с помощью зрения. Это научно доказанный факт. Все остальные органы восприятия (слух, обоняние, вкус, осязание) находятся как бы в «аутсайдерах». Это упражнение помогает «реанимировать» все те чувства, которые притупляются. Спросите: «Какого вкуса небо? Какой формы радость? Какой на ощупь страх?»</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t>Найди применение</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Самый известный пример о творческом применении предмета — это история с кирпичом.</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Одна американская домохозяйка оказалась самой предприимчивой и неординарной в решении задачи с применением кирпича: она предложила положить его в сливной бачок унитаза, таким образом, сэкономив расход воды при сливе. Что ваш ребенок думает по поводу творческого кирпича? Как можно использовать обыкновенный платок, ящик, коробку со спичками, лист бумаги, палку и т. д?</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t>Камушки (игра на развитие воображения)</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lastRenderedPageBreak/>
        <w:t>Для этой игры нарисуйте морской берег, на берегу нарисуйте несколько камушков (5-6) разной формы. Каждый камушек должен быть похож на несколько разных предметов, животных, человека. Может быть несколько камушков одинаковой формы</w:t>
      </w:r>
      <w:proofErr w:type="gramStart"/>
      <w:r w:rsidRPr="0062257E">
        <w:rPr>
          <w:rFonts w:ascii="Times New Roman" w:hAnsi="Times New Roman" w:cs="Times New Roman"/>
          <w:sz w:val="28"/>
          <w:szCs w:val="28"/>
        </w:rPr>
        <w:t>.</w:t>
      </w:r>
      <w:proofErr w:type="gramEnd"/>
      <w:r w:rsidRPr="0062257E">
        <w:rPr>
          <w:rFonts w:ascii="Times New Roman" w:hAnsi="Times New Roman" w:cs="Times New Roman"/>
          <w:sz w:val="28"/>
          <w:szCs w:val="28"/>
        </w:rPr>
        <w:t xml:space="preserve"> (</w:t>
      </w:r>
      <w:proofErr w:type="gramStart"/>
      <w:r w:rsidRPr="0062257E">
        <w:rPr>
          <w:rFonts w:ascii="Times New Roman" w:hAnsi="Times New Roman" w:cs="Times New Roman"/>
          <w:sz w:val="28"/>
          <w:szCs w:val="28"/>
        </w:rPr>
        <w:t>в</w:t>
      </w:r>
      <w:proofErr w:type="gramEnd"/>
      <w:r w:rsidRPr="0062257E">
        <w:rPr>
          <w:rFonts w:ascii="Times New Roman" w:hAnsi="Times New Roman" w:cs="Times New Roman"/>
          <w:sz w:val="28"/>
          <w:szCs w:val="28"/>
        </w:rPr>
        <w:t>аши художественные способности не имеют никакого значения: это может быть просто Вы говорите ребёнку, что по берегу моря только что прошел волшебник и заколдовал, превратил в камушки все, что было на берегу. Чтобы все расколдовать, надо догадаться, что же здесь такое. Помогите придумать про каждый камушек несколько вариантов. После ответа ребёнка выберите один из вариантов и вместе с ним дорисуйте «камушек» так, чтобы получилось полное изображение придуманного предмета.</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Если Вы рисуете круг: это пуговица, яблоко, солнышко, сладкая ватрушка.</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sz w:val="28"/>
          <w:szCs w:val="28"/>
        </w:rPr>
        <w:t>А камушек в форме капли похож на туловище человечка, морковку.</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t> </w:t>
      </w:r>
    </w:p>
    <w:p w:rsidR="0062257E" w:rsidRPr="0062257E" w:rsidRDefault="0062257E" w:rsidP="0062257E">
      <w:pPr>
        <w:jc w:val="both"/>
        <w:rPr>
          <w:rFonts w:ascii="Times New Roman" w:hAnsi="Times New Roman" w:cs="Times New Roman"/>
          <w:sz w:val="28"/>
          <w:szCs w:val="28"/>
        </w:rPr>
      </w:pPr>
      <w:r w:rsidRPr="0062257E">
        <w:rPr>
          <w:rFonts w:ascii="Times New Roman" w:hAnsi="Times New Roman" w:cs="Times New Roman"/>
          <w:b/>
          <w:bCs/>
          <w:sz w:val="28"/>
          <w:szCs w:val="28"/>
        </w:rPr>
        <w:t xml:space="preserve">         </w:t>
      </w:r>
      <w:r w:rsidRPr="0062257E">
        <w:rPr>
          <w:rFonts w:ascii="Times New Roman" w:hAnsi="Times New Roman" w:cs="Times New Roman"/>
          <w:sz w:val="28"/>
          <w:szCs w:val="28"/>
        </w:rPr>
        <w:t>Дети нуждаются в совершенствовании творческих способностей не меньше, чем в интеллектуальном или физическом развитии</w:t>
      </w:r>
      <w:r w:rsidRPr="0062257E">
        <w:rPr>
          <w:rFonts w:ascii="Times New Roman" w:hAnsi="Times New Roman" w:cs="Times New Roman"/>
          <w:i/>
          <w:iCs/>
          <w:sz w:val="28"/>
          <w:szCs w:val="28"/>
        </w:rPr>
        <w:t>.</w:t>
      </w:r>
      <w:r w:rsidRPr="0062257E">
        <w:rPr>
          <w:rFonts w:ascii="Times New Roman" w:hAnsi="Times New Roman" w:cs="Times New Roman"/>
          <w:sz w:val="28"/>
          <w:szCs w:val="28"/>
        </w:rPr>
        <w:t> И даже если ребенок в будущем не станет знаменитым художником или актером, он обретет творческих подход к решению любых жизненных задач. Благодаря этому он вырастет интересной личностью, способной легко преодолевать трудности, возникающие у него на пути.</w:t>
      </w:r>
    </w:p>
    <w:p w:rsidR="0062257E" w:rsidRPr="0062257E" w:rsidRDefault="0062257E" w:rsidP="0062257E">
      <w:r w:rsidRPr="0062257E">
        <w:rPr>
          <w:b/>
          <w:bCs/>
        </w:rPr>
        <w:t> </w:t>
      </w:r>
    </w:p>
    <w:p w:rsidR="0062257E" w:rsidRPr="0062257E" w:rsidRDefault="0062257E" w:rsidP="0062257E"/>
    <w:p w:rsidR="0062257E" w:rsidRPr="0062257E" w:rsidRDefault="0062257E" w:rsidP="0062257E"/>
    <w:p w:rsidR="0062257E" w:rsidRPr="0062257E" w:rsidRDefault="0062257E" w:rsidP="0062257E"/>
    <w:p w:rsidR="0062257E" w:rsidRPr="0062257E" w:rsidRDefault="0062257E" w:rsidP="0062257E"/>
    <w:p w:rsidR="0062257E" w:rsidRPr="0062257E" w:rsidRDefault="0062257E" w:rsidP="0062257E"/>
    <w:p w:rsidR="0062257E" w:rsidRPr="0062257E" w:rsidRDefault="0062257E" w:rsidP="0062257E"/>
    <w:p w:rsidR="0062257E" w:rsidRPr="0062257E" w:rsidRDefault="0062257E" w:rsidP="0062257E"/>
    <w:p w:rsidR="0031289C" w:rsidRDefault="0031289C"/>
    <w:sectPr w:rsidR="0031289C">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ACD" w:rsidRDefault="00F57ACD" w:rsidP="0062257E">
      <w:pPr>
        <w:spacing w:after="0" w:line="240" w:lineRule="auto"/>
      </w:pPr>
      <w:r>
        <w:separator/>
      </w:r>
    </w:p>
  </w:endnote>
  <w:endnote w:type="continuationSeparator" w:id="0">
    <w:p w:rsidR="00F57ACD" w:rsidRDefault="00F57ACD" w:rsidP="00622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ACD" w:rsidRDefault="00F57ACD" w:rsidP="0062257E">
      <w:pPr>
        <w:spacing w:after="0" w:line="240" w:lineRule="auto"/>
      </w:pPr>
      <w:r>
        <w:separator/>
      </w:r>
    </w:p>
  </w:footnote>
  <w:footnote w:type="continuationSeparator" w:id="0">
    <w:p w:rsidR="00F57ACD" w:rsidRDefault="00F57ACD" w:rsidP="00622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BEB" w:rsidRDefault="00F57A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E3A"/>
    <w:rsid w:val="00072E3A"/>
    <w:rsid w:val="0031289C"/>
    <w:rsid w:val="0062257E"/>
    <w:rsid w:val="00F57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5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257E"/>
  </w:style>
  <w:style w:type="paragraph" w:styleId="a5">
    <w:name w:val="footer"/>
    <w:basedOn w:val="a"/>
    <w:link w:val="a6"/>
    <w:uiPriority w:val="99"/>
    <w:unhideWhenUsed/>
    <w:rsid w:val="006225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25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5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257E"/>
  </w:style>
  <w:style w:type="paragraph" w:styleId="a5">
    <w:name w:val="footer"/>
    <w:basedOn w:val="a"/>
    <w:link w:val="a6"/>
    <w:uiPriority w:val="99"/>
    <w:unhideWhenUsed/>
    <w:rsid w:val="006225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2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1902</Words>
  <Characters>10844</Characters>
  <Application>Microsoft Office Word</Application>
  <DocSecurity>0</DocSecurity>
  <Lines>90</Lines>
  <Paragraphs>25</Paragraphs>
  <ScaleCrop>false</ScaleCrop>
  <Company/>
  <LinksUpToDate>false</LinksUpToDate>
  <CharactersWithSpaces>12721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2025-03-16T09:48:00Z</dcterms:created>
  <dcterms:modified xsi:type="dcterms:W3CDTF">2025-03-16T09:55:00Z</dcterms:modified>
</cp:coreProperties>
</file>